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A53" w:rsidRDefault="002F2A53" w:rsidP="002F2A53">
      <w:pPr>
        <w:spacing w:after="0"/>
        <w:rPr>
          <w:rFonts w:ascii="Arial" w:eastAsia="Calibri" w:hAnsi="Arial" w:cs="Arial"/>
          <w:sz w:val="18"/>
          <w:szCs w:val="18"/>
          <w:lang w:val="fr-CA" w:eastAsia="en-US"/>
        </w:rPr>
      </w:pPr>
      <w:r w:rsidRPr="00712577">
        <w:rPr>
          <w:rFonts w:ascii="Arial" w:eastAsia="Calibri" w:hAnsi="Arial" w:cs="Arial"/>
          <w:sz w:val="18"/>
          <w:szCs w:val="18"/>
          <w:lang w:val="fr-CA" w:eastAsia="en-US"/>
        </w:rPr>
        <w:t>Au professionnel de la santé</w:t>
      </w:r>
    </w:p>
    <w:p w:rsidR="002B5C24" w:rsidRDefault="002B5C24" w:rsidP="002F2A53">
      <w:pPr>
        <w:spacing w:after="0"/>
        <w:rPr>
          <w:rFonts w:ascii="Arial" w:eastAsia="Calibri" w:hAnsi="Arial" w:cs="Arial"/>
          <w:sz w:val="18"/>
          <w:szCs w:val="18"/>
          <w:lang w:val="fr-CA" w:eastAsia="en-US"/>
        </w:rPr>
      </w:pPr>
    </w:p>
    <w:p w:rsidR="002F2A53" w:rsidRPr="00712577" w:rsidRDefault="002F2A53" w:rsidP="002F2A53">
      <w:pPr>
        <w:spacing w:after="0"/>
        <w:rPr>
          <w:rFonts w:ascii="Arial" w:eastAsia="Calibri" w:hAnsi="Arial" w:cs="Arial"/>
          <w:sz w:val="18"/>
          <w:szCs w:val="18"/>
          <w:lang w:val="fr-CA" w:eastAsia="en-US"/>
        </w:rPr>
      </w:pPr>
    </w:p>
    <w:p w:rsidR="002F2A53" w:rsidRPr="00712577" w:rsidRDefault="002F2A53" w:rsidP="002F2A53">
      <w:pPr>
        <w:spacing w:after="0"/>
        <w:rPr>
          <w:rFonts w:ascii="Arial" w:eastAsia="Calibri" w:hAnsi="Arial" w:cs="Arial"/>
          <w:sz w:val="18"/>
          <w:szCs w:val="18"/>
          <w:lang w:val="fr-CA" w:eastAsia="en-US"/>
        </w:rPr>
      </w:pPr>
    </w:p>
    <w:p w:rsidR="002F2A53" w:rsidRPr="00712577" w:rsidRDefault="002F2A53" w:rsidP="002F2A53">
      <w:pPr>
        <w:pBdr>
          <w:bottom w:val="single" w:sz="12" w:space="1" w:color="auto"/>
        </w:pBdr>
        <w:spacing w:after="0"/>
        <w:rPr>
          <w:rFonts w:ascii="Arial" w:eastAsia="Calibri" w:hAnsi="Arial" w:cs="Arial"/>
          <w:b/>
          <w:sz w:val="18"/>
          <w:szCs w:val="18"/>
          <w:lang w:val="fr-CA" w:eastAsia="en-US"/>
        </w:rPr>
      </w:pPr>
      <w:r w:rsidRPr="00712577">
        <w:rPr>
          <w:rFonts w:ascii="Arial" w:eastAsia="Calibri" w:hAnsi="Arial" w:cs="Arial"/>
          <w:b/>
          <w:sz w:val="18"/>
          <w:szCs w:val="18"/>
          <w:lang w:val="fr-CA" w:eastAsia="en-US"/>
        </w:rPr>
        <w:t xml:space="preserve">Objet : Certificat médical – Crédits pour personne handicapée </w:t>
      </w:r>
    </w:p>
    <w:p w:rsidR="002F2A53" w:rsidRPr="00712577" w:rsidRDefault="002F2A53" w:rsidP="002F2A53">
      <w:pPr>
        <w:spacing w:after="0"/>
        <w:rPr>
          <w:rFonts w:ascii="Arial" w:eastAsia="Calibri" w:hAnsi="Arial" w:cs="Arial"/>
          <w:sz w:val="18"/>
          <w:szCs w:val="18"/>
          <w:lang w:val="fr-CA" w:eastAsia="en-US"/>
        </w:rPr>
      </w:pPr>
    </w:p>
    <w:p w:rsidR="002F2A53" w:rsidRPr="00712577" w:rsidRDefault="002F2A53" w:rsidP="002F2A53">
      <w:pPr>
        <w:spacing w:after="0"/>
        <w:rPr>
          <w:rFonts w:ascii="Arial" w:eastAsia="Calibri" w:hAnsi="Arial" w:cs="Arial"/>
          <w:sz w:val="18"/>
          <w:szCs w:val="18"/>
          <w:lang w:val="fr-CA" w:eastAsia="en-US"/>
        </w:rPr>
      </w:pPr>
    </w:p>
    <w:p w:rsidR="002F2A53" w:rsidRPr="00712577" w:rsidRDefault="002F2A53" w:rsidP="002F2A53">
      <w:pPr>
        <w:spacing w:after="0"/>
        <w:rPr>
          <w:rFonts w:ascii="Arial" w:eastAsia="Calibri" w:hAnsi="Arial" w:cs="Arial"/>
          <w:sz w:val="18"/>
          <w:szCs w:val="18"/>
          <w:lang w:val="fr-CA" w:eastAsia="en-US"/>
        </w:rPr>
      </w:pPr>
      <w:r w:rsidRPr="00712577">
        <w:rPr>
          <w:rFonts w:ascii="Arial" w:eastAsia="Calibri" w:hAnsi="Arial" w:cs="Arial"/>
          <w:sz w:val="18"/>
          <w:szCs w:val="18"/>
          <w:lang w:val="fr-CA" w:eastAsia="en-US"/>
        </w:rPr>
        <w:t>Docteur(e), Madame, Monsieur</w:t>
      </w:r>
    </w:p>
    <w:p w:rsidR="002F2A53" w:rsidRPr="00712577" w:rsidRDefault="002F2A53" w:rsidP="002F2A53">
      <w:pPr>
        <w:spacing w:after="0"/>
        <w:rPr>
          <w:rFonts w:ascii="Arial" w:eastAsia="Calibri" w:hAnsi="Arial" w:cs="Arial"/>
          <w:sz w:val="18"/>
          <w:szCs w:val="18"/>
          <w:lang w:val="fr-CA" w:eastAsia="en-US"/>
        </w:rPr>
      </w:pPr>
    </w:p>
    <w:p w:rsidR="002F2A53" w:rsidRPr="00712577" w:rsidRDefault="002F2A53" w:rsidP="002F2A53">
      <w:pPr>
        <w:spacing w:after="0"/>
        <w:rPr>
          <w:rFonts w:ascii="Arial" w:eastAsia="Calibri" w:hAnsi="Arial" w:cs="Arial"/>
          <w:sz w:val="18"/>
          <w:szCs w:val="18"/>
          <w:lang w:val="fr-CA" w:eastAsia="en-US"/>
        </w:rPr>
      </w:pPr>
      <w:r w:rsidRPr="00712577">
        <w:rPr>
          <w:rFonts w:ascii="Arial" w:eastAsia="Calibri" w:hAnsi="Arial" w:cs="Arial"/>
          <w:sz w:val="18"/>
          <w:szCs w:val="18"/>
          <w:lang w:val="fr-CA" w:eastAsia="en-US"/>
        </w:rPr>
        <w:t xml:space="preserve">Nous avons de fortes raisons de croire que le ou la contribuable est en droit de réclamer le « </w:t>
      </w:r>
      <w:proofErr w:type="gramStart"/>
      <w:r w:rsidRPr="00712577">
        <w:rPr>
          <w:rFonts w:ascii="Arial" w:eastAsia="Calibri" w:hAnsi="Arial" w:cs="Arial"/>
          <w:b/>
          <w:i/>
          <w:sz w:val="18"/>
          <w:szCs w:val="18"/>
          <w:lang w:val="fr-CA" w:eastAsia="en-US"/>
        </w:rPr>
        <w:t>crédit  pour</w:t>
      </w:r>
      <w:proofErr w:type="gramEnd"/>
      <w:r w:rsidRPr="00712577">
        <w:rPr>
          <w:rFonts w:ascii="Arial" w:eastAsia="Calibri" w:hAnsi="Arial" w:cs="Arial"/>
          <w:b/>
          <w:i/>
          <w:sz w:val="18"/>
          <w:szCs w:val="18"/>
          <w:lang w:val="fr-CA" w:eastAsia="en-US"/>
        </w:rPr>
        <w:t xml:space="preserve"> personne handicapée</w:t>
      </w:r>
      <w:r w:rsidRPr="00712577">
        <w:rPr>
          <w:rFonts w:ascii="Arial" w:eastAsia="Calibri" w:hAnsi="Arial" w:cs="Arial"/>
          <w:sz w:val="18"/>
          <w:szCs w:val="18"/>
          <w:lang w:val="fr-CA" w:eastAsia="en-US"/>
        </w:rPr>
        <w:t xml:space="preserve"> ». Ce crédit donne droit à une réduction d’impôt qui est significative pour les contribuables et peut ouvrir la porte à réclamer d’autres crédits pour aidants naturels.</w:t>
      </w:r>
    </w:p>
    <w:p w:rsidR="002F2A53" w:rsidRPr="00712577" w:rsidRDefault="002F2A53" w:rsidP="002F2A53">
      <w:pPr>
        <w:spacing w:after="0"/>
        <w:rPr>
          <w:rFonts w:ascii="Arial" w:eastAsia="Calibri" w:hAnsi="Arial" w:cs="Arial"/>
          <w:sz w:val="18"/>
          <w:szCs w:val="18"/>
          <w:lang w:val="fr-CA" w:eastAsia="en-US"/>
        </w:rPr>
      </w:pPr>
    </w:p>
    <w:p w:rsidR="002F2A53" w:rsidRPr="00712577" w:rsidRDefault="002F2A53" w:rsidP="002F2A53">
      <w:pPr>
        <w:spacing w:after="0"/>
        <w:rPr>
          <w:rFonts w:ascii="Arial" w:eastAsia="Calibri" w:hAnsi="Arial" w:cs="Arial"/>
          <w:sz w:val="18"/>
          <w:szCs w:val="18"/>
          <w:lang w:val="fr-CA" w:eastAsia="en-US"/>
        </w:rPr>
      </w:pPr>
      <w:r w:rsidRPr="00712577">
        <w:rPr>
          <w:rFonts w:ascii="Arial" w:eastAsia="Calibri" w:hAnsi="Arial" w:cs="Arial"/>
          <w:sz w:val="18"/>
          <w:szCs w:val="18"/>
          <w:lang w:val="fr-CA" w:eastAsia="en-US"/>
        </w:rPr>
        <w:t>Nous désirons attirer votre attention sur la définition fiscale d’handicap qui est relativement large :</w:t>
      </w:r>
    </w:p>
    <w:p w:rsidR="002F2A53" w:rsidRPr="00712577" w:rsidRDefault="002F2A53" w:rsidP="002F2A53">
      <w:pPr>
        <w:spacing w:after="0"/>
        <w:rPr>
          <w:rFonts w:ascii="Arial" w:eastAsia="Calibri" w:hAnsi="Arial" w:cs="Arial"/>
          <w:sz w:val="18"/>
          <w:szCs w:val="18"/>
          <w:lang w:val="fr-CA" w:eastAsia="en-US"/>
        </w:rPr>
      </w:pPr>
    </w:p>
    <w:p w:rsidR="002F2A53" w:rsidRPr="00712577" w:rsidRDefault="002F2A53" w:rsidP="002F2A53">
      <w:pPr>
        <w:spacing w:after="0"/>
        <w:rPr>
          <w:rFonts w:ascii="Arial" w:eastAsia="Calibri" w:hAnsi="Arial" w:cs="Arial"/>
          <w:sz w:val="18"/>
          <w:szCs w:val="18"/>
          <w:lang w:val="fr-CA" w:eastAsia="en-US"/>
        </w:rPr>
      </w:pPr>
      <w:r w:rsidRPr="00712577">
        <w:rPr>
          <w:rFonts w:ascii="Arial" w:eastAsia="Calibri" w:hAnsi="Arial" w:cs="Arial"/>
          <w:sz w:val="18"/>
          <w:szCs w:val="18"/>
          <w:lang w:val="fr-CA" w:eastAsia="en-US"/>
        </w:rPr>
        <w:t xml:space="preserve">On parle de « </w:t>
      </w:r>
      <w:r w:rsidRPr="00712577">
        <w:rPr>
          <w:rFonts w:ascii="Arial" w:eastAsia="Calibri" w:hAnsi="Arial" w:cs="Arial"/>
          <w:b/>
          <w:i/>
          <w:sz w:val="18"/>
          <w:szCs w:val="18"/>
          <w:lang w:val="fr-CA" w:eastAsia="en-US"/>
        </w:rPr>
        <w:t>limitation marquée dans sa capacité de…</w:t>
      </w:r>
      <w:r w:rsidRPr="00712577">
        <w:rPr>
          <w:rFonts w:ascii="Arial" w:eastAsia="Calibri" w:hAnsi="Arial" w:cs="Arial"/>
          <w:sz w:val="18"/>
          <w:szCs w:val="18"/>
          <w:lang w:val="fr-CA" w:eastAsia="en-US"/>
        </w:rPr>
        <w:t xml:space="preserve"> » On indique de plus que la limitation marquée peut se traduire par « </w:t>
      </w:r>
      <w:r w:rsidRPr="00712577">
        <w:rPr>
          <w:rFonts w:ascii="Arial" w:eastAsia="Calibri" w:hAnsi="Arial" w:cs="Arial"/>
          <w:b/>
          <w:i/>
          <w:sz w:val="18"/>
          <w:szCs w:val="18"/>
          <w:lang w:val="fr-CA" w:eastAsia="en-US"/>
        </w:rPr>
        <w:t>être incapable ou prendre un temps excessif pour…</w:t>
      </w:r>
      <w:r w:rsidRPr="00712577">
        <w:rPr>
          <w:rFonts w:ascii="Arial" w:eastAsia="Calibri" w:hAnsi="Arial" w:cs="Arial"/>
          <w:sz w:val="18"/>
          <w:szCs w:val="18"/>
          <w:lang w:val="fr-CA" w:eastAsia="en-US"/>
        </w:rPr>
        <w:t xml:space="preserve"> »</w:t>
      </w:r>
    </w:p>
    <w:p w:rsidR="002F2A53" w:rsidRPr="00712577" w:rsidRDefault="002F2A53" w:rsidP="002F2A53">
      <w:pPr>
        <w:spacing w:after="0"/>
        <w:rPr>
          <w:rFonts w:ascii="Arial" w:eastAsia="Calibri" w:hAnsi="Arial" w:cs="Arial"/>
          <w:sz w:val="18"/>
          <w:szCs w:val="18"/>
          <w:lang w:val="fr-CA" w:eastAsia="en-US"/>
        </w:rPr>
      </w:pPr>
    </w:p>
    <w:p w:rsidR="002F2A53" w:rsidRPr="00712577" w:rsidRDefault="002F2A53" w:rsidP="002F2A53">
      <w:pPr>
        <w:spacing w:after="0"/>
        <w:rPr>
          <w:rFonts w:ascii="Arial" w:eastAsia="Calibri" w:hAnsi="Arial" w:cs="Arial"/>
          <w:sz w:val="18"/>
          <w:szCs w:val="18"/>
          <w:lang w:val="fr-CA" w:eastAsia="en-US"/>
        </w:rPr>
      </w:pPr>
      <w:r w:rsidRPr="00712577">
        <w:rPr>
          <w:rFonts w:ascii="Arial" w:eastAsia="Calibri" w:hAnsi="Arial" w:cs="Arial"/>
          <w:sz w:val="18"/>
          <w:szCs w:val="18"/>
          <w:lang w:val="fr-CA" w:eastAsia="en-US"/>
        </w:rPr>
        <w:t xml:space="preserve">Il incombe au médecin ou professionnel de la santé (selon le cas) de </w:t>
      </w:r>
      <w:r w:rsidRPr="00712577">
        <w:rPr>
          <w:rFonts w:ascii="Arial" w:eastAsia="Calibri" w:hAnsi="Arial" w:cs="Arial"/>
          <w:b/>
          <w:sz w:val="18"/>
          <w:szCs w:val="18"/>
          <w:lang w:val="fr-CA" w:eastAsia="en-US"/>
        </w:rPr>
        <w:t>juger</w:t>
      </w:r>
      <w:r w:rsidRPr="00712577">
        <w:rPr>
          <w:rFonts w:ascii="Arial" w:eastAsia="Calibri" w:hAnsi="Arial" w:cs="Arial"/>
          <w:sz w:val="18"/>
          <w:szCs w:val="18"/>
          <w:lang w:val="fr-CA" w:eastAsia="en-US"/>
        </w:rPr>
        <w:t xml:space="preserve"> de la situation.</w:t>
      </w:r>
    </w:p>
    <w:p w:rsidR="002F2A53" w:rsidRPr="00712577" w:rsidRDefault="002F2A53" w:rsidP="002F2A53">
      <w:pPr>
        <w:spacing w:after="0"/>
        <w:rPr>
          <w:rFonts w:ascii="Arial" w:eastAsia="Calibri" w:hAnsi="Arial" w:cs="Arial"/>
          <w:sz w:val="18"/>
          <w:szCs w:val="18"/>
          <w:lang w:val="fr-CA" w:eastAsia="en-US"/>
        </w:rPr>
      </w:pPr>
    </w:p>
    <w:p w:rsidR="002F2A53" w:rsidRPr="00712577" w:rsidRDefault="002F2A53" w:rsidP="002F2A53">
      <w:pPr>
        <w:spacing w:after="0"/>
        <w:rPr>
          <w:rFonts w:ascii="Arial" w:eastAsia="Calibri" w:hAnsi="Arial" w:cs="Arial"/>
          <w:sz w:val="18"/>
          <w:szCs w:val="18"/>
          <w:lang w:val="fr-CA" w:eastAsia="en-US"/>
        </w:rPr>
      </w:pPr>
      <w:r w:rsidRPr="00712577">
        <w:rPr>
          <w:rFonts w:ascii="Arial" w:eastAsia="Calibri" w:hAnsi="Arial" w:cs="Arial"/>
          <w:sz w:val="18"/>
          <w:szCs w:val="18"/>
          <w:lang w:val="fr-CA" w:eastAsia="en-US"/>
        </w:rPr>
        <w:t>Il importe de juger :</w:t>
      </w:r>
    </w:p>
    <w:p w:rsidR="002F2A53" w:rsidRPr="00712577" w:rsidRDefault="002F2A53" w:rsidP="002F2A53">
      <w:pPr>
        <w:spacing w:after="0"/>
        <w:rPr>
          <w:rFonts w:ascii="Arial" w:eastAsia="Calibri" w:hAnsi="Arial" w:cs="Arial"/>
          <w:sz w:val="18"/>
          <w:szCs w:val="18"/>
          <w:lang w:val="fr-CA" w:eastAsia="en-US"/>
        </w:rPr>
      </w:pPr>
    </w:p>
    <w:p w:rsidR="002F2A53" w:rsidRPr="00712577" w:rsidRDefault="002F2A53" w:rsidP="002F2A53">
      <w:pPr>
        <w:numPr>
          <w:ilvl w:val="0"/>
          <w:numId w:val="1"/>
        </w:numPr>
        <w:spacing w:after="0"/>
        <w:contextualSpacing/>
        <w:rPr>
          <w:rFonts w:ascii="Arial" w:eastAsia="Calibri" w:hAnsi="Arial" w:cs="Arial"/>
          <w:sz w:val="18"/>
          <w:szCs w:val="18"/>
          <w:lang w:val="fr-CA" w:eastAsia="en-US"/>
        </w:rPr>
      </w:pPr>
      <w:r w:rsidRPr="00712577">
        <w:rPr>
          <w:rFonts w:ascii="Arial" w:eastAsia="Calibri" w:hAnsi="Arial" w:cs="Arial"/>
          <w:sz w:val="18"/>
          <w:szCs w:val="18"/>
          <w:lang w:val="fr-CA" w:eastAsia="en-US"/>
        </w:rPr>
        <w:t xml:space="preserve">Si le patient rencontre </w:t>
      </w:r>
      <w:r w:rsidRPr="00712577">
        <w:rPr>
          <w:rFonts w:ascii="Arial" w:eastAsia="Calibri" w:hAnsi="Arial" w:cs="Arial"/>
          <w:b/>
          <w:i/>
          <w:sz w:val="18"/>
          <w:szCs w:val="18"/>
          <w:lang w:val="fr-CA" w:eastAsia="en-US"/>
        </w:rPr>
        <w:t>au moins un des critères d’incapacité</w:t>
      </w:r>
    </w:p>
    <w:p w:rsidR="002F2A53" w:rsidRPr="00712577" w:rsidRDefault="002F2A53" w:rsidP="002F2A53">
      <w:pPr>
        <w:numPr>
          <w:ilvl w:val="0"/>
          <w:numId w:val="1"/>
        </w:numPr>
        <w:spacing w:after="0"/>
        <w:contextualSpacing/>
        <w:rPr>
          <w:rFonts w:ascii="Arial" w:eastAsia="Calibri" w:hAnsi="Arial" w:cs="Arial"/>
          <w:sz w:val="18"/>
          <w:szCs w:val="18"/>
          <w:lang w:val="fr-CA" w:eastAsia="en-US"/>
        </w:rPr>
      </w:pPr>
      <w:r w:rsidRPr="00712577">
        <w:rPr>
          <w:rFonts w:ascii="Arial" w:eastAsia="Calibri" w:hAnsi="Arial" w:cs="Arial"/>
          <w:sz w:val="18"/>
          <w:szCs w:val="18"/>
          <w:lang w:val="fr-CA" w:eastAsia="en-US"/>
        </w:rPr>
        <w:t xml:space="preserve">Si oui, de déterminer depuis quand : c’est à dire </w:t>
      </w:r>
      <w:r w:rsidRPr="00712577">
        <w:rPr>
          <w:rFonts w:ascii="Arial" w:eastAsia="Calibri" w:hAnsi="Arial" w:cs="Arial"/>
          <w:b/>
          <w:i/>
          <w:sz w:val="18"/>
          <w:szCs w:val="18"/>
          <w:lang w:val="fr-CA" w:eastAsia="en-US"/>
        </w:rPr>
        <w:t>l’année</w:t>
      </w:r>
      <w:r w:rsidRPr="00712577">
        <w:rPr>
          <w:rFonts w:ascii="Arial" w:eastAsia="Calibri" w:hAnsi="Arial" w:cs="Arial"/>
          <w:sz w:val="18"/>
          <w:szCs w:val="18"/>
          <w:lang w:val="fr-CA" w:eastAsia="en-US"/>
        </w:rPr>
        <w:t xml:space="preserve"> durant laquelle vous jugez que le patient rencontrait un des critères</w:t>
      </w:r>
    </w:p>
    <w:p w:rsidR="002F2A53" w:rsidRPr="00712577" w:rsidRDefault="002F2A53" w:rsidP="002F2A53">
      <w:pPr>
        <w:numPr>
          <w:ilvl w:val="0"/>
          <w:numId w:val="1"/>
        </w:numPr>
        <w:spacing w:after="0"/>
        <w:contextualSpacing/>
        <w:rPr>
          <w:rFonts w:ascii="Arial" w:eastAsia="Calibri" w:hAnsi="Arial" w:cs="Arial"/>
          <w:sz w:val="18"/>
          <w:szCs w:val="18"/>
          <w:lang w:val="fr-CA" w:eastAsia="en-US"/>
        </w:rPr>
      </w:pPr>
      <w:r w:rsidRPr="00712577">
        <w:rPr>
          <w:rFonts w:ascii="Arial" w:eastAsia="Calibri" w:hAnsi="Arial" w:cs="Arial"/>
          <w:sz w:val="18"/>
          <w:szCs w:val="18"/>
          <w:lang w:val="fr-CA" w:eastAsia="en-US"/>
        </w:rPr>
        <w:t xml:space="preserve">Si oui, jugez-vous que la personne </w:t>
      </w:r>
      <w:proofErr w:type="gramStart"/>
      <w:r w:rsidRPr="00712577">
        <w:rPr>
          <w:rFonts w:ascii="Arial" w:eastAsia="Calibri" w:hAnsi="Arial" w:cs="Arial"/>
          <w:sz w:val="18"/>
          <w:szCs w:val="18"/>
          <w:lang w:val="fr-CA" w:eastAsia="en-US"/>
        </w:rPr>
        <w:t>est</w:t>
      </w:r>
      <w:proofErr w:type="gramEnd"/>
      <w:r w:rsidRPr="00712577">
        <w:rPr>
          <w:rFonts w:ascii="Arial" w:eastAsia="Calibri" w:hAnsi="Arial" w:cs="Arial"/>
          <w:sz w:val="18"/>
          <w:szCs w:val="18"/>
          <w:lang w:val="fr-CA" w:eastAsia="en-US"/>
        </w:rPr>
        <w:t xml:space="preserve"> incapable de vivre seule ? (</w:t>
      </w:r>
      <w:proofErr w:type="gramStart"/>
      <w:r w:rsidRPr="00712577">
        <w:rPr>
          <w:rFonts w:ascii="Arial" w:eastAsia="Calibri" w:hAnsi="Arial" w:cs="Arial"/>
          <w:sz w:val="18"/>
          <w:szCs w:val="18"/>
          <w:lang w:val="fr-CA" w:eastAsia="en-US"/>
        </w:rPr>
        <w:t>section</w:t>
      </w:r>
      <w:proofErr w:type="gramEnd"/>
      <w:r w:rsidRPr="00712577">
        <w:rPr>
          <w:rFonts w:ascii="Arial" w:eastAsia="Calibri" w:hAnsi="Arial" w:cs="Arial"/>
          <w:sz w:val="18"/>
          <w:szCs w:val="18"/>
          <w:lang w:val="fr-CA" w:eastAsia="en-US"/>
        </w:rPr>
        <w:t xml:space="preserve"> 3 du questionnaire du Québec)</w:t>
      </w:r>
    </w:p>
    <w:p w:rsidR="002F2A53" w:rsidRPr="00712577" w:rsidRDefault="002F2A53" w:rsidP="002F2A53">
      <w:pPr>
        <w:spacing w:after="0"/>
        <w:rPr>
          <w:rFonts w:ascii="Arial" w:eastAsia="Calibri" w:hAnsi="Arial" w:cs="Arial"/>
          <w:sz w:val="18"/>
          <w:szCs w:val="18"/>
          <w:lang w:val="fr-CA" w:eastAsia="en-US"/>
        </w:rPr>
      </w:pPr>
    </w:p>
    <w:p w:rsidR="002F2A53" w:rsidRPr="00712577" w:rsidRDefault="002F2A53" w:rsidP="002F2A53">
      <w:pPr>
        <w:spacing w:after="0"/>
        <w:rPr>
          <w:rFonts w:ascii="Arial" w:eastAsia="Calibri" w:hAnsi="Arial" w:cs="Arial"/>
          <w:sz w:val="18"/>
          <w:szCs w:val="18"/>
          <w:lang w:val="fr-CA" w:eastAsia="en-US"/>
        </w:rPr>
      </w:pPr>
      <w:r w:rsidRPr="00712577">
        <w:rPr>
          <w:rFonts w:ascii="Arial" w:eastAsia="Calibri" w:hAnsi="Arial" w:cs="Arial"/>
          <w:sz w:val="18"/>
          <w:szCs w:val="18"/>
          <w:lang w:val="fr-CA" w:eastAsia="en-US"/>
        </w:rPr>
        <w:t>Malheureusement, il faut compléter deux formulaires un pour chaque administration : le fédéral et le Québec.</w:t>
      </w:r>
    </w:p>
    <w:p w:rsidR="002F2A53" w:rsidRPr="00712577" w:rsidRDefault="002F2A53" w:rsidP="002F2A53">
      <w:pPr>
        <w:spacing w:after="0"/>
        <w:rPr>
          <w:rFonts w:ascii="Arial" w:eastAsia="Calibri" w:hAnsi="Arial" w:cs="Arial"/>
          <w:sz w:val="18"/>
          <w:szCs w:val="18"/>
          <w:lang w:val="fr-CA" w:eastAsia="en-US"/>
        </w:rPr>
      </w:pPr>
    </w:p>
    <w:p w:rsidR="002F2A53" w:rsidRPr="00712577" w:rsidRDefault="002F2A53" w:rsidP="002F2A53">
      <w:pPr>
        <w:spacing w:after="0"/>
        <w:rPr>
          <w:rFonts w:ascii="Arial" w:eastAsia="Calibri" w:hAnsi="Arial" w:cs="Arial"/>
          <w:b/>
          <w:sz w:val="18"/>
          <w:szCs w:val="18"/>
          <w:u w:val="single"/>
          <w:lang w:val="fr-CA" w:eastAsia="en-US"/>
        </w:rPr>
      </w:pPr>
      <w:r w:rsidRPr="00712577">
        <w:rPr>
          <w:rFonts w:ascii="Arial" w:eastAsia="Calibri" w:hAnsi="Arial" w:cs="Arial"/>
          <w:b/>
          <w:sz w:val="18"/>
          <w:szCs w:val="18"/>
          <w:u w:val="single"/>
          <w:lang w:val="fr-CA" w:eastAsia="en-US"/>
        </w:rPr>
        <w:t>SI VOTRE PATIENT EST DÉCÉDÉ</w:t>
      </w:r>
    </w:p>
    <w:p w:rsidR="002F2A53" w:rsidRPr="00712577" w:rsidRDefault="002F2A53" w:rsidP="002F2A53">
      <w:pPr>
        <w:spacing w:after="0"/>
        <w:rPr>
          <w:rFonts w:ascii="Arial" w:eastAsia="Calibri" w:hAnsi="Arial" w:cs="Arial"/>
          <w:sz w:val="18"/>
          <w:szCs w:val="18"/>
          <w:lang w:val="fr-CA" w:eastAsia="en-US"/>
        </w:rPr>
      </w:pPr>
    </w:p>
    <w:p w:rsidR="002F2A53" w:rsidRPr="00712577" w:rsidRDefault="002F2A53" w:rsidP="002F2A53">
      <w:pPr>
        <w:spacing w:after="0"/>
        <w:rPr>
          <w:rFonts w:ascii="Arial" w:eastAsia="Calibri" w:hAnsi="Arial" w:cs="Arial"/>
          <w:sz w:val="18"/>
          <w:szCs w:val="18"/>
          <w:lang w:val="fr-CA" w:eastAsia="en-US"/>
        </w:rPr>
      </w:pPr>
      <w:r w:rsidRPr="00712577">
        <w:rPr>
          <w:rFonts w:ascii="Arial" w:eastAsia="Calibri" w:hAnsi="Arial" w:cs="Arial"/>
          <w:sz w:val="18"/>
          <w:szCs w:val="18"/>
          <w:lang w:val="fr-CA" w:eastAsia="en-US"/>
        </w:rPr>
        <w:t>La réclamation du crédit est une question de fait. Même si le patient est décédé, s’il rencontrait les critères avant son décès, nous pouvons réclamer les crédits pour l’année du décès et même pour 10 années antérieures. Cela peut représenter des sommes importantes pour les patients et leur famille.</w:t>
      </w:r>
    </w:p>
    <w:p w:rsidR="002F2A53" w:rsidRPr="00712577" w:rsidRDefault="002F2A53" w:rsidP="002F2A53">
      <w:pPr>
        <w:spacing w:after="0"/>
        <w:rPr>
          <w:rFonts w:ascii="Arial" w:eastAsia="Calibri" w:hAnsi="Arial" w:cs="Arial"/>
          <w:sz w:val="18"/>
          <w:szCs w:val="18"/>
          <w:lang w:val="fr-CA" w:eastAsia="en-US"/>
        </w:rPr>
      </w:pPr>
    </w:p>
    <w:p w:rsidR="002F2A53" w:rsidRPr="00712577" w:rsidRDefault="002F2A53" w:rsidP="002F2A53">
      <w:pPr>
        <w:spacing w:after="0"/>
        <w:rPr>
          <w:rFonts w:ascii="Arial" w:eastAsia="Calibri" w:hAnsi="Arial" w:cs="Arial"/>
          <w:sz w:val="18"/>
          <w:szCs w:val="18"/>
          <w:lang w:val="fr-CA" w:eastAsia="en-US"/>
        </w:rPr>
      </w:pPr>
      <w:r w:rsidRPr="00712577">
        <w:rPr>
          <w:rFonts w:ascii="Arial" w:eastAsia="Calibri" w:hAnsi="Arial" w:cs="Arial"/>
          <w:sz w:val="18"/>
          <w:szCs w:val="18"/>
          <w:lang w:val="fr-CA" w:eastAsia="en-US"/>
        </w:rPr>
        <w:t>Votre collaboration est importante à cet égard et les deux formulaires, une fois complétés et signés, sont la première étape essentielle pour faire la demande des crédits pour l’année courante et toutes les années antérieures pour lesquelles le médecin aura jugé que le patient rencontrait au moins un des critères.</w:t>
      </w:r>
    </w:p>
    <w:p w:rsidR="002F2A53" w:rsidRPr="00712577" w:rsidRDefault="002F2A53" w:rsidP="002F2A53">
      <w:pPr>
        <w:spacing w:after="0"/>
        <w:rPr>
          <w:rFonts w:ascii="Arial" w:eastAsia="Calibri" w:hAnsi="Arial" w:cs="Arial"/>
          <w:sz w:val="18"/>
          <w:szCs w:val="18"/>
          <w:lang w:val="fr-CA" w:eastAsia="en-US"/>
        </w:rPr>
      </w:pPr>
    </w:p>
    <w:p w:rsidR="002F2A53" w:rsidRPr="00712577" w:rsidRDefault="002F2A53" w:rsidP="002F2A53">
      <w:pPr>
        <w:spacing w:after="0"/>
        <w:rPr>
          <w:rFonts w:ascii="Arial" w:eastAsia="Calibri" w:hAnsi="Arial" w:cs="Arial"/>
          <w:sz w:val="18"/>
          <w:szCs w:val="18"/>
          <w:lang w:val="fr-CA" w:eastAsia="en-US"/>
        </w:rPr>
      </w:pPr>
      <w:r w:rsidRPr="00712577">
        <w:rPr>
          <w:rFonts w:ascii="Arial" w:eastAsia="Calibri" w:hAnsi="Arial" w:cs="Arial"/>
          <w:sz w:val="18"/>
          <w:szCs w:val="18"/>
          <w:lang w:val="fr-CA" w:eastAsia="en-US"/>
        </w:rPr>
        <w:t>Notre cabinet a effectué de très nombreuses demandes de crédits post mortem qui ont, à ce jour, toutes été acceptées.</w:t>
      </w:r>
    </w:p>
    <w:p w:rsidR="002F2A53" w:rsidRPr="00712577" w:rsidRDefault="002F2A53" w:rsidP="002F2A53">
      <w:pPr>
        <w:spacing w:after="0"/>
        <w:rPr>
          <w:rFonts w:ascii="Arial" w:eastAsia="Calibri" w:hAnsi="Arial" w:cs="Arial"/>
          <w:sz w:val="18"/>
          <w:szCs w:val="18"/>
          <w:lang w:val="fr-CA" w:eastAsia="en-US"/>
        </w:rPr>
      </w:pPr>
      <w:r w:rsidRPr="00712577">
        <w:rPr>
          <w:rFonts w:ascii="Arial" w:eastAsia="Calibri" w:hAnsi="Arial" w:cs="Arial"/>
          <w:sz w:val="18"/>
          <w:szCs w:val="18"/>
          <w:lang w:val="fr-CA" w:eastAsia="en-US"/>
        </w:rPr>
        <w:t xml:space="preserve"> </w:t>
      </w:r>
    </w:p>
    <w:p w:rsidR="002F2A53" w:rsidRPr="00712577" w:rsidRDefault="002F2A53" w:rsidP="002F2A53">
      <w:pPr>
        <w:spacing w:after="0"/>
        <w:rPr>
          <w:rFonts w:ascii="Arial" w:eastAsia="Calibri" w:hAnsi="Arial" w:cs="Arial"/>
          <w:sz w:val="18"/>
          <w:szCs w:val="18"/>
          <w:lang w:val="fr-CA" w:eastAsia="en-US"/>
        </w:rPr>
      </w:pPr>
      <w:r w:rsidRPr="00712577">
        <w:rPr>
          <w:rFonts w:ascii="Arial" w:eastAsia="Calibri" w:hAnsi="Arial" w:cs="Arial"/>
          <w:sz w:val="18"/>
          <w:szCs w:val="18"/>
          <w:lang w:val="fr-CA" w:eastAsia="en-US"/>
        </w:rPr>
        <w:t xml:space="preserve">Pour toute question, vous pouvez communiquer avec M. </w:t>
      </w:r>
      <w:r>
        <w:rPr>
          <w:rFonts w:ascii="Arial" w:eastAsia="Calibri" w:hAnsi="Arial" w:cs="Arial"/>
          <w:sz w:val="18"/>
          <w:szCs w:val="18"/>
          <w:lang w:val="fr-CA" w:eastAsia="en-US"/>
        </w:rPr>
        <w:t>Votre Nom</w:t>
      </w:r>
      <w:r w:rsidRPr="00712577">
        <w:rPr>
          <w:rFonts w:ascii="Arial" w:eastAsia="Calibri" w:hAnsi="Arial" w:cs="Arial"/>
          <w:sz w:val="18"/>
          <w:szCs w:val="18"/>
          <w:lang w:val="fr-CA" w:eastAsia="en-US"/>
        </w:rPr>
        <w:t xml:space="preserve"> CPA, CA au 450-</w:t>
      </w:r>
      <w:r w:rsidR="002B5C24">
        <w:rPr>
          <w:rFonts w:ascii="Arial" w:eastAsia="Calibri" w:hAnsi="Arial" w:cs="Arial"/>
          <w:sz w:val="18"/>
          <w:szCs w:val="18"/>
          <w:lang w:val="fr-CA" w:eastAsia="en-US"/>
        </w:rPr>
        <w:t>123-4567</w:t>
      </w:r>
      <w:bookmarkStart w:id="0" w:name="_GoBack"/>
      <w:bookmarkEnd w:id="0"/>
      <w:r>
        <w:rPr>
          <w:rFonts w:ascii="Arial" w:eastAsia="Calibri" w:hAnsi="Arial" w:cs="Arial"/>
          <w:sz w:val="18"/>
          <w:szCs w:val="18"/>
          <w:lang w:val="fr-CA" w:eastAsia="en-US"/>
        </w:rPr>
        <w:t xml:space="preserve">, </w:t>
      </w:r>
      <w:r w:rsidRPr="00712577">
        <w:rPr>
          <w:rFonts w:ascii="Arial" w:eastAsia="Calibri" w:hAnsi="Arial" w:cs="Arial"/>
          <w:sz w:val="18"/>
          <w:szCs w:val="18"/>
          <w:lang w:val="fr-CA" w:eastAsia="en-US"/>
        </w:rPr>
        <w:t xml:space="preserve">poste </w:t>
      </w:r>
      <w:r>
        <w:rPr>
          <w:rFonts w:ascii="Arial" w:eastAsia="Calibri" w:hAnsi="Arial" w:cs="Arial"/>
          <w:sz w:val="18"/>
          <w:szCs w:val="18"/>
          <w:lang w:val="fr-CA" w:eastAsia="en-US"/>
        </w:rPr>
        <w:t>222</w:t>
      </w:r>
      <w:r w:rsidRPr="00712577">
        <w:rPr>
          <w:rFonts w:ascii="Arial" w:eastAsia="Calibri" w:hAnsi="Arial" w:cs="Arial"/>
          <w:sz w:val="18"/>
          <w:szCs w:val="18"/>
          <w:lang w:val="fr-CA" w:eastAsia="en-US"/>
        </w:rPr>
        <w:t>.</w:t>
      </w:r>
    </w:p>
    <w:p w:rsidR="002F2A53" w:rsidRPr="00712577" w:rsidRDefault="002F2A53" w:rsidP="002F2A53">
      <w:pPr>
        <w:spacing w:after="0"/>
        <w:rPr>
          <w:rFonts w:ascii="Arial" w:eastAsia="Calibri" w:hAnsi="Arial" w:cs="Arial"/>
          <w:sz w:val="18"/>
          <w:szCs w:val="18"/>
          <w:lang w:val="fr-CA" w:eastAsia="en-US"/>
        </w:rPr>
      </w:pPr>
    </w:p>
    <w:p w:rsidR="002F2A53" w:rsidRPr="00712577" w:rsidRDefault="002F2A53" w:rsidP="002F2A53">
      <w:pPr>
        <w:spacing w:after="0"/>
        <w:rPr>
          <w:rFonts w:ascii="Arial" w:eastAsia="Calibri" w:hAnsi="Arial" w:cs="Arial"/>
          <w:sz w:val="18"/>
          <w:szCs w:val="18"/>
          <w:lang w:val="fr-CA" w:eastAsia="en-US"/>
        </w:rPr>
      </w:pPr>
      <w:r w:rsidRPr="00712577">
        <w:rPr>
          <w:rFonts w:ascii="Arial" w:eastAsia="Calibri" w:hAnsi="Arial" w:cs="Arial"/>
          <w:sz w:val="18"/>
          <w:szCs w:val="18"/>
          <w:lang w:val="fr-CA" w:eastAsia="en-US"/>
        </w:rPr>
        <w:t>Nous vous remercions pour votre précieuse collaboration et vous offrons nos sincères salutations.</w:t>
      </w:r>
    </w:p>
    <w:p w:rsidR="002F2A53" w:rsidRPr="00712577" w:rsidRDefault="002F2A53" w:rsidP="002F2A53">
      <w:pPr>
        <w:spacing w:after="0"/>
        <w:rPr>
          <w:rFonts w:ascii="Arial" w:eastAsia="Calibri" w:hAnsi="Arial" w:cs="Arial"/>
          <w:sz w:val="18"/>
          <w:szCs w:val="18"/>
          <w:lang w:val="fr-CA" w:eastAsia="en-US"/>
        </w:rPr>
      </w:pPr>
    </w:p>
    <w:p w:rsidR="002F2A53" w:rsidRDefault="002F2A53" w:rsidP="002F2A53">
      <w:pPr>
        <w:spacing w:after="0"/>
        <w:rPr>
          <w:rFonts w:ascii="Arial" w:eastAsia="Calibri" w:hAnsi="Arial" w:cs="Arial"/>
          <w:sz w:val="18"/>
          <w:szCs w:val="18"/>
          <w:lang w:val="fr-CA" w:eastAsia="en-US"/>
        </w:rPr>
      </w:pPr>
    </w:p>
    <w:p w:rsidR="002F2A53" w:rsidRDefault="002F2A53" w:rsidP="002F2A53">
      <w:pPr>
        <w:spacing w:after="0"/>
        <w:rPr>
          <w:rFonts w:ascii="Arial" w:eastAsia="Calibri" w:hAnsi="Arial" w:cs="Arial"/>
          <w:sz w:val="18"/>
          <w:szCs w:val="18"/>
          <w:lang w:val="fr-CA" w:eastAsia="en-US"/>
        </w:rPr>
      </w:pPr>
    </w:p>
    <w:p w:rsidR="002F2A53" w:rsidRDefault="002F2A53" w:rsidP="002F2A53">
      <w:pPr>
        <w:spacing w:after="0"/>
        <w:rPr>
          <w:rFonts w:ascii="Arial" w:eastAsia="Calibri" w:hAnsi="Arial" w:cs="Arial"/>
          <w:sz w:val="18"/>
          <w:szCs w:val="18"/>
          <w:lang w:val="fr-CA" w:eastAsia="en-US"/>
        </w:rPr>
      </w:pPr>
    </w:p>
    <w:p w:rsidR="002F2A53" w:rsidRPr="00712577" w:rsidRDefault="002F2A53" w:rsidP="002F2A53">
      <w:pPr>
        <w:spacing w:after="0"/>
        <w:rPr>
          <w:rFonts w:ascii="Arial" w:eastAsia="Calibri" w:hAnsi="Arial" w:cs="Arial"/>
          <w:sz w:val="18"/>
          <w:szCs w:val="18"/>
          <w:lang w:val="fr-CA" w:eastAsia="en-US"/>
        </w:rPr>
      </w:pPr>
    </w:p>
    <w:p w:rsidR="002F2A53" w:rsidRPr="00712577" w:rsidRDefault="002F2A53" w:rsidP="002F2A53">
      <w:pPr>
        <w:spacing w:after="0"/>
        <w:rPr>
          <w:rFonts w:ascii="Arial" w:eastAsia="Calibri" w:hAnsi="Arial" w:cs="Arial"/>
          <w:sz w:val="18"/>
          <w:szCs w:val="18"/>
          <w:lang w:val="fr-CA" w:eastAsia="en-US"/>
        </w:rPr>
      </w:pPr>
    </w:p>
    <w:p w:rsidR="002F2A53" w:rsidRPr="00712577" w:rsidRDefault="002F2A53" w:rsidP="002F2A53">
      <w:pPr>
        <w:spacing w:after="0"/>
        <w:rPr>
          <w:rFonts w:ascii="Arial" w:eastAsia="Calibri" w:hAnsi="Arial" w:cs="Arial"/>
          <w:sz w:val="18"/>
          <w:szCs w:val="18"/>
          <w:lang w:val="fr-CA" w:eastAsia="en-US"/>
        </w:rPr>
      </w:pPr>
      <w:r>
        <w:rPr>
          <w:rFonts w:ascii="Arial" w:eastAsia="Calibri" w:hAnsi="Arial" w:cs="Arial"/>
          <w:sz w:val="18"/>
          <w:szCs w:val="18"/>
          <w:lang w:val="fr-CA" w:eastAsia="en-US"/>
        </w:rPr>
        <w:t xml:space="preserve">Votre </w:t>
      </w:r>
      <w:proofErr w:type="gramStart"/>
      <w:r>
        <w:rPr>
          <w:rFonts w:ascii="Arial" w:eastAsia="Calibri" w:hAnsi="Arial" w:cs="Arial"/>
          <w:sz w:val="18"/>
          <w:szCs w:val="18"/>
          <w:lang w:val="fr-CA" w:eastAsia="en-US"/>
        </w:rPr>
        <w:t xml:space="preserve">Nom </w:t>
      </w:r>
      <w:r w:rsidRPr="00712577">
        <w:rPr>
          <w:rFonts w:ascii="Arial" w:eastAsia="Calibri" w:hAnsi="Arial" w:cs="Arial"/>
          <w:sz w:val="18"/>
          <w:szCs w:val="18"/>
          <w:lang w:val="fr-CA" w:eastAsia="en-US"/>
        </w:rPr>
        <w:t xml:space="preserve"> CPA</w:t>
      </w:r>
      <w:proofErr w:type="gramEnd"/>
      <w:r w:rsidRPr="00712577">
        <w:rPr>
          <w:rFonts w:ascii="Arial" w:eastAsia="Calibri" w:hAnsi="Arial" w:cs="Arial"/>
          <w:sz w:val="18"/>
          <w:szCs w:val="18"/>
          <w:lang w:val="fr-CA" w:eastAsia="en-US"/>
        </w:rPr>
        <w:t>, CA</w:t>
      </w:r>
    </w:p>
    <w:p w:rsidR="002F2A53" w:rsidRPr="00712577" w:rsidRDefault="002F2A53" w:rsidP="002F2A53">
      <w:pPr>
        <w:spacing w:after="0"/>
        <w:rPr>
          <w:rFonts w:ascii="Arial" w:eastAsia="Calibri" w:hAnsi="Arial" w:cs="Arial"/>
          <w:sz w:val="18"/>
          <w:szCs w:val="18"/>
          <w:lang w:val="fr-CA" w:eastAsia="en-US"/>
        </w:rPr>
      </w:pPr>
    </w:p>
    <w:p w:rsidR="002F2A53" w:rsidRPr="00712577" w:rsidRDefault="002F2A53" w:rsidP="002F2A53">
      <w:pPr>
        <w:tabs>
          <w:tab w:val="left" w:pos="360"/>
        </w:tabs>
        <w:spacing w:after="0"/>
        <w:rPr>
          <w:rFonts w:ascii="Arial" w:eastAsia="Calibri" w:hAnsi="Arial" w:cs="Arial"/>
          <w:sz w:val="18"/>
          <w:szCs w:val="18"/>
          <w:lang w:val="fr-CA" w:eastAsia="en-US"/>
        </w:rPr>
      </w:pPr>
      <w:r w:rsidRPr="00712577">
        <w:rPr>
          <w:rFonts w:ascii="Arial" w:eastAsia="Calibri" w:hAnsi="Arial" w:cs="Arial"/>
          <w:sz w:val="18"/>
          <w:szCs w:val="18"/>
          <w:lang w:val="fr-CA" w:eastAsia="en-US"/>
        </w:rPr>
        <w:t>p. j.</w:t>
      </w:r>
      <w:r w:rsidRPr="00712577">
        <w:rPr>
          <w:rFonts w:ascii="Arial" w:eastAsia="Calibri" w:hAnsi="Arial" w:cs="Arial"/>
          <w:sz w:val="18"/>
          <w:szCs w:val="18"/>
          <w:lang w:val="fr-CA" w:eastAsia="en-US"/>
        </w:rPr>
        <w:tab/>
      </w:r>
      <w:proofErr w:type="spellStart"/>
      <w:r w:rsidRPr="00712577">
        <w:rPr>
          <w:rFonts w:ascii="Arial" w:eastAsia="Calibri" w:hAnsi="Arial" w:cs="Arial"/>
          <w:sz w:val="18"/>
          <w:szCs w:val="18"/>
          <w:lang w:val="fr-CA" w:eastAsia="en-US"/>
        </w:rPr>
        <w:t>T2201</w:t>
      </w:r>
      <w:proofErr w:type="spellEnd"/>
      <w:r w:rsidRPr="00712577">
        <w:rPr>
          <w:rFonts w:ascii="Arial" w:eastAsia="Calibri" w:hAnsi="Arial" w:cs="Arial"/>
          <w:sz w:val="18"/>
          <w:szCs w:val="18"/>
          <w:lang w:val="fr-CA" w:eastAsia="en-US"/>
        </w:rPr>
        <w:t xml:space="preserve"> – Certificat pour le crédit d’impôt pour personnes handicapées</w:t>
      </w:r>
    </w:p>
    <w:p w:rsidR="002F2A53" w:rsidRPr="00712577" w:rsidRDefault="002F2A53" w:rsidP="002F2A53">
      <w:pPr>
        <w:spacing w:after="0"/>
        <w:ind w:firstLine="360"/>
        <w:rPr>
          <w:rFonts w:ascii="Arial" w:eastAsia="Calibri" w:hAnsi="Arial" w:cs="Arial"/>
          <w:sz w:val="18"/>
          <w:szCs w:val="18"/>
          <w:lang w:val="fr-CA" w:eastAsia="en-US"/>
        </w:rPr>
      </w:pPr>
      <w:r w:rsidRPr="00712577">
        <w:rPr>
          <w:rFonts w:ascii="Arial" w:eastAsia="Calibri" w:hAnsi="Arial" w:cs="Arial"/>
          <w:sz w:val="18"/>
          <w:szCs w:val="18"/>
          <w:lang w:val="fr-CA" w:eastAsia="en-US"/>
        </w:rPr>
        <w:t>TP-752.0.14 – Attestation de déficience</w:t>
      </w:r>
    </w:p>
    <w:p w:rsidR="002F2A53" w:rsidRPr="002646A4" w:rsidRDefault="002F2A53" w:rsidP="002F2A53">
      <w:pPr>
        <w:spacing w:after="0"/>
        <w:rPr>
          <w:rFonts w:ascii="Myriad Pro" w:hAnsi="Myriad Pro"/>
          <w:sz w:val="22"/>
          <w:szCs w:val="22"/>
        </w:rPr>
      </w:pPr>
    </w:p>
    <w:p w:rsidR="001028A3" w:rsidRDefault="001028A3"/>
    <w:sectPr w:rsidR="001028A3" w:rsidSect="000B63E8">
      <w:headerReference w:type="default" r:id="rId7"/>
      <w:pgSz w:w="12240" w:h="15840" w:code="1"/>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A53" w:rsidRDefault="002F2A53" w:rsidP="002F2A53">
      <w:pPr>
        <w:spacing w:after="0"/>
      </w:pPr>
      <w:r>
        <w:separator/>
      </w:r>
    </w:p>
  </w:endnote>
  <w:endnote w:type="continuationSeparator" w:id="0">
    <w:p w:rsidR="002F2A53" w:rsidRDefault="002F2A53" w:rsidP="002F2A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charset w:val="00"/>
    <w:family w:val="auto"/>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A53" w:rsidRDefault="002F2A53" w:rsidP="002F2A53">
      <w:pPr>
        <w:spacing w:after="0"/>
      </w:pPr>
      <w:r>
        <w:separator/>
      </w:r>
    </w:p>
  </w:footnote>
  <w:footnote w:type="continuationSeparator" w:id="0">
    <w:p w:rsidR="002F2A53" w:rsidRDefault="002F2A53" w:rsidP="002F2A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A53" w:rsidRDefault="002F2A53">
    <w:pPr>
      <w:pStyle w:val="En-tte"/>
    </w:pPr>
    <w:proofErr w:type="spellStart"/>
    <w:r>
      <w:t>MODÈLE</w:t>
    </w:r>
    <w:proofErr w:type="spellEnd"/>
    <w:r>
      <w:t xml:space="preserve"> DE </w:t>
    </w:r>
    <w:proofErr w:type="spellStart"/>
    <w:r>
      <w:t>LETTRE</w:t>
    </w:r>
    <w:proofErr w:type="spellEnd"/>
    <w:r>
      <w:t xml:space="preserve"> AUX MÉDECINS </w:t>
    </w:r>
    <w:proofErr w:type="spellStart"/>
    <w:r>
      <w:t>OU</w:t>
    </w:r>
    <w:proofErr w:type="spellEnd"/>
    <w:r>
      <w:t xml:space="preserve"> </w:t>
    </w:r>
    <w:proofErr w:type="spellStart"/>
    <w:r>
      <w:t>PROFESSIONNELS</w:t>
    </w:r>
    <w:proofErr w:type="spellEnd"/>
    <w:r>
      <w:t xml:space="preserve"> DE LA SANTÉ</w:t>
    </w:r>
  </w:p>
  <w:p w:rsidR="002F2A53" w:rsidRDefault="002F2A53">
    <w:pPr>
      <w:pStyle w:val="En-tte"/>
      <w:pBdr>
        <w:bottom w:val="single" w:sz="12" w:space="1" w:color="auto"/>
      </w:pBdr>
    </w:pPr>
    <w:r>
      <w:t xml:space="preserve">A </w:t>
    </w:r>
    <w:proofErr w:type="spellStart"/>
    <w:r>
      <w:t>L’INTENTION</w:t>
    </w:r>
    <w:proofErr w:type="spellEnd"/>
    <w:r>
      <w:t xml:space="preserve"> DES PARTICIPANTS DU CQFF</w:t>
    </w:r>
  </w:p>
  <w:p w:rsidR="002F2A53" w:rsidRDefault="002F2A53">
    <w:pPr>
      <w:pStyle w:val="En-tte"/>
    </w:pPr>
  </w:p>
  <w:p w:rsidR="002F2A53" w:rsidRDefault="002F2A5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D47A4E"/>
    <w:multiLevelType w:val="hybridMultilevel"/>
    <w:tmpl w:val="A73E7F5E"/>
    <w:lvl w:ilvl="0" w:tplc="0C0C000F">
      <w:start w:val="1"/>
      <w:numFmt w:val="decimal"/>
      <w:lvlText w:val="%1."/>
      <w:lvlJc w:val="left"/>
      <w:pPr>
        <w:ind w:left="770" w:hanging="360"/>
      </w:pPr>
    </w:lvl>
    <w:lvl w:ilvl="1" w:tplc="0C0C0019" w:tentative="1">
      <w:start w:val="1"/>
      <w:numFmt w:val="lowerLetter"/>
      <w:lvlText w:val="%2."/>
      <w:lvlJc w:val="left"/>
      <w:pPr>
        <w:ind w:left="1490" w:hanging="360"/>
      </w:pPr>
    </w:lvl>
    <w:lvl w:ilvl="2" w:tplc="0C0C001B" w:tentative="1">
      <w:start w:val="1"/>
      <w:numFmt w:val="lowerRoman"/>
      <w:lvlText w:val="%3."/>
      <w:lvlJc w:val="right"/>
      <w:pPr>
        <w:ind w:left="2210" w:hanging="180"/>
      </w:pPr>
    </w:lvl>
    <w:lvl w:ilvl="3" w:tplc="0C0C000F" w:tentative="1">
      <w:start w:val="1"/>
      <w:numFmt w:val="decimal"/>
      <w:lvlText w:val="%4."/>
      <w:lvlJc w:val="left"/>
      <w:pPr>
        <w:ind w:left="2930" w:hanging="360"/>
      </w:pPr>
    </w:lvl>
    <w:lvl w:ilvl="4" w:tplc="0C0C0019" w:tentative="1">
      <w:start w:val="1"/>
      <w:numFmt w:val="lowerLetter"/>
      <w:lvlText w:val="%5."/>
      <w:lvlJc w:val="left"/>
      <w:pPr>
        <w:ind w:left="3650" w:hanging="360"/>
      </w:pPr>
    </w:lvl>
    <w:lvl w:ilvl="5" w:tplc="0C0C001B" w:tentative="1">
      <w:start w:val="1"/>
      <w:numFmt w:val="lowerRoman"/>
      <w:lvlText w:val="%6."/>
      <w:lvlJc w:val="right"/>
      <w:pPr>
        <w:ind w:left="4370" w:hanging="180"/>
      </w:pPr>
    </w:lvl>
    <w:lvl w:ilvl="6" w:tplc="0C0C000F" w:tentative="1">
      <w:start w:val="1"/>
      <w:numFmt w:val="decimal"/>
      <w:lvlText w:val="%7."/>
      <w:lvlJc w:val="left"/>
      <w:pPr>
        <w:ind w:left="5090" w:hanging="360"/>
      </w:pPr>
    </w:lvl>
    <w:lvl w:ilvl="7" w:tplc="0C0C0019" w:tentative="1">
      <w:start w:val="1"/>
      <w:numFmt w:val="lowerLetter"/>
      <w:lvlText w:val="%8."/>
      <w:lvlJc w:val="left"/>
      <w:pPr>
        <w:ind w:left="5810" w:hanging="360"/>
      </w:pPr>
    </w:lvl>
    <w:lvl w:ilvl="8" w:tplc="0C0C001B" w:tentative="1">
      <w:start w:val="1"/>
      <w:numFmt w:val="lowerRoman"/>
      <w:lvlText w:val="%9."/>
      <w:lvlJc w:val="right"/>
      <w:pPr>
        <w:ind w:left="65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A53"/>
    <w:rsid w:val="000B63E8"/>
    <w:rsid w:val="001028A3"/>
    <w:rsid w:val="001C5124"/>
    <w:rsid w:val="002B5C24"/>
    <w:rsid w:val="002F2A53"/>
    <w:rsid w:val="00A42DEA"/>
    <w:rsid w:val="00F131C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12A2C"/>
  <w15:chartTrackingRefBased/>
  <w15:docId w15:val="{465AFECE-459F-40C6-9D5F-E3D6BC17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18"/>
        <w:szCs w:val="18"/>
        <w:lang w:val="fr-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2A53"/>
    <w:pPr>
      <w:spacing w:after="200"/>
    </w:pPr>
    <w:rPr>
      <w:rFonts w:asciiTheme="minorHAnsi" w:eastAsiaTheme="minorEastAsia" w:hAnsiTheme="minorHAnsi" w:cstheme="minorBidi"/>
      <w:sz w:val="24"/>
      <w:szCs w:val="24"/>
      <w:lang w:val="en-US"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F2A53"/>
    <w:pPr>
      <w:tabs>
        <w:tab w:val="center" w:pos="4320"/>
        <w:tab w:val="right" w:pos="8640"/>
      </w:tabs>
      <w:spacing w:after="0"/>
    </w:pPr>
  </w:style>
  <w:style w:type="character" w:customStyle="1" w:styleId="En-tteCar">
    <w:name w:val="En-tête Car"/>
    <w:basedOn w:val="Policepardfaut"/>
    <w:link w:val="En-tte"/>
    <w:uiPriority w:val="99"/>
    <w:rsid w:val="002F2A53"/>
    <w:rPr>
      <w:rFonts w:asciiTheme="minorHAnsi" w:eastAsiaTheme="minorEastAsia" w:hAnsiTheme="minorHAnsi" w:cstheme="minorBidi"/>
      <w:sz w:val="24"/>
      <w:szCs w:val="24"/>
      <w:lang w:val="en-US" w:eastAsia="ja-JP"/>
    </w:rPr>
  </w:style>
  <w:style w:type="paragraph" w:styleId="Pieddepage">
    <w:name w:val="footer"/>
    <w:basedOn w:val="Normal"/>
    <w:link w:val="PieddepageCar"/>
    <w:uiPriority w:val="99"/>
    <w:unhideWhenUsed/>
    <w:rsid w:val="002F2A53"/>
    <w:pPr>
      <w:tabs>
        <w:tab w:val="center" w:pos="4320"/>
        <w:tab w:val="right" w:pos="8640"/>
      </w:tabs>
      <w:spacing w:after="0"/>
    </w:pPr>
  </w:style>
  <w:style w:type="character" w:customStyle="1" w:styleId="PieddepageCar">
    <w:name w:val="Pied de page Car"/>
    <w:basedOn w:val="Policepardfaut"/>
    <w:link w:val="Pieddepage"/>
    <w:uiPriority w:val="99"/>
    <w:rsid w:val="002F2A53"/>
    <w:rPr>
      <w:rFonts w:asciiTheme="minorHAnsi" w:eastAsiaTheme="minorEastAsia" w:hAnsiTheme="minorHAnsi" w:cstheme="minorBidi"/>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359</Words>
  <Characters>1979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Parenteau</dc:creator>
  <cp:keywords/>
  <dc:description/>
  <cp:lastModifiedBy>Jean Parenteau</cp:lastModifiedBy>
  <cp:revision>2</cp:revision>
  <cp:lastPrinted>2020-03-15T20:03:00Z</cp:lastPrinted>
  <dcterms:created xsi:type="dcterms:W3CDTF">2020-03-15T19:56:00Z</dcterms:created>
  <dcterms:modified xsi:type="dcterms:W3CDTF">2020-03-15T20:16:00Z</dcterms:modified>
</cp:coreProperties>
</file>